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4FB" w:rsidRDefault="00F454FB" w:rsidP="00F454FB">
      <w:pPr>
        <w:autoSpaceDE w:val="0"/>
        <w:rPr>
          <w:rFonts w:cs="Calibri"/>
        </w:rPr>
      </w:pPr>
      <w:r>
        <w:rPr>
          <w:rFonts w:cs="Calibri"/>
        </w:rPr>
        <w:t xml:space="preserve">AZOUAOUI Ismail                                                   </w:t>
      </w:r>
      <w:r w:rsidR="003D03D1">
        <w:rPr>
          <w:rFonts w:cs="Calibri"/>
        </w:rPr>
        <w:t>Mardi 15 Novembre 2011</w:t>
      </w:r>
    </w:p>
    <w:p w:rsidR="00F454FB" w:rsidRDefault="00F454FB" w:rsidP="00F454FB">
      <w:pPr>
        <w:autoSpaceDE w:val="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RAPPORT </w:t>
      </w:r>
    </w:p>
    <w:p w:rsidR="00F454FB" w:rsidRDefault="00F454FB" w:rsidP="00F454FB">
      <w:pPr>
        <w:autoSpaceDE w:val="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D’Auto-Apprentissage </w:t>
      </w:r>
    </w:p>
    <w:p w:rsidR="00F454FB" w:rsidRDefault="00F454FB" w:rsidP="00F454FB">
      <w:pPr>
        <w:autoSpaceDE w:val="0"/>
        <w:jc w:val="center"/>
        <w:rPr>
          <w:rFonts w:cs="Calibri"/>
          <w:b/>
          <w:bCs/>
        </w:rPr>
      </w:pPr>
    </w:p>
    <w:p w:rsidR="00F454FB" w:rsidRDefault="00F454FB" w:rsidP="0017559E">
      <w:pPr>
        <w:autoSpaceDE w:val="0"/>
        <w:rPr>
          <w:rFonts w:cs="Calibri"/>
        </w:rPr>
      </w:pPr>
      <w:r>
        <w:rPr>
          <w:rFonts w:cs="Calibri"/>
          <w:b/>
        </w:rPr>
        <w:t>Question</w:t>
      </w:r>
      <w:r w:rsidR="003D03D1">
        <w:rPr>
          <w:rFonts w:cs="Calibri"/>
          <w:b/>
        </w:rPr>
        <w:t xml:space="preserve">: </w:t>
      </w:r>
      <w:r w:rsidR="00B07D2F">
        <w:rPr>
          <w:rFonts w:cs="Calibri"/>
          <w:b/>
        </w:rPr>
        <w:t xml:space="preserve">Comment </w:t>
      </w:r>
      <w:r w:rsidR="0052196D">
        <w:rPr>
          <w:rFonts w:cs="Calibri"/>
          <w:b/>
        </w:rPr>
        <w:t>bien se concentrer sur soi pour se connaître au mieux ?</w:t>
      </w:r>
    </w:p>
    <w:p w:rsidR="00B07D2F" w:rsidRDefault="00F454FB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 xml:space="preserve">Objectifs:  </w:t>
      </w:r>
    </w:p>
    <w:p w:rsidR="00F454FB" w:rsidRDefault="00B07D2F" w:rsidP="00F454FB">
      <w:pPr>
        <w:autoSpaceDE w:val="0"/>
        <w:rPr>
          <w:rFonts w:cs="Calibri"/>
        </w:rPr>
      </w:pPr>
      <w:r>
        <w:rPr>
          <w:rFonts w:cs="Calibri"/>
        </w:rPr>
        <w:t>Aboutir à une démarche réfléchie d’auto-apprentissage</w:t>
      </w:r>
    </w:p>
    <w:p w:rsidR="00B07D2F" w:rsidRDefault="00B07D2F" w:rsidP="00F454FB">
      <w:pPr>
        <w:autoSpaceDE w:val="0"/>
        <w:rPr>
          <w:rFonts w:cs="Calibri"/>
        </w:rPr>
      </w:pPr>
      <w:r>
        <w:rPr>
          <w:rFonts w:cs="Calibri"/>
        </w:rPr>
        <w:t>Trouver les moyens à mobiliser pour atteindre mes objectifs qui doivent être fixés à l’avance</w:t>
      </w:r>
    </w:p>
    <w:p w:rsidR="001E14F3" w:rsidRDefault="001E14F3" w:rsidP="00F454FB">
      <w:pPr>
        <w:autoSpaceDE w:val="0"/>
        <w:rPr>
          <w:rFonts w:cs="Calibri"/>
        </w:rPr>
      </w:pPr>
      <w:r>
        <w:rPr>
          <w:rFonts w:cs="Calibri"/>
        </w:rPr>
        <w:t>Se référer au management d’équipe pour valoriser mes qualités et travailler mes défauts</w:t>
      </w:r>
    </w:p>
    <w:p w:rsidR="00BF3739" w:rsidRPr="00B07D2F" w:rsidRDefault="00BF3739" w:rsidP="00F454FB">
      <w:pPr>
        <w:autoSpaceDE w:val="0"/>
        <w:rPr>
          <w:rFonts w:cs="Calibri"/>
        </w:rPr>
      </w:pPr>
      <w:r>
        <w:rPr>
          <w:rFonts w:cs="Calibri"/>
        </w:rPr>
        <w:t>Me faire plaisir MOI et ne pas se focaliser à faire plaisir aux autres</w:t>
      </w:r>
    </w:p>
    <w:p w:rsidR="0017559E" w:rsidRDefault="001E14F3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>Ressource</w:t>
      </w:r>
      <w:r w:rsidR="00F454FB">
        <w:rPr>
          <w:rFonts w:cs="Calibri"/>
          <w:b/>
        </w:rPr>
        <w:t>:</w:t>
      </w:r>
      <w:r>
        <w:rPr>
          <w:rFonts w:cs="Calibri"/>
          <w:b/>
        </w:rPr>
        <w:t xml:space="preserve"> </w:t>
      </w:r>
    </w:p>
    <w:p w:rsidR="00F454FB" w:rsidRPr="001E14F3" w:rsidRDefault="001E14F3" w:rsidP="00F454FB">
      <w:pPr>
        <w:autoSpaceDE w:val="0"/>
        <w:rPr>
          <w:rFonts w:cs="Calibri"/>
        </w:rPr>
      </w:pPr>
      <w:r>
        <w:rPr>
          <w:rFonts w:cs="Calibri"/>
        </w:rPr>
        <w:t>Travail sur mi même et réflexion pour clarifier au maximum mes attentes.</w:t>
      </w:r>
    </w:p>
    <w:p w:rsidR="001E14F3" w:rsidRDefault="00F454FB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 xml:space="preserve">Activité: </w:t>
      </w:r>
    </w:p>
    <w:p w:rsidR="001E14F3" w:rsidRDefault="001E14F3" w:rsidP="00F454FB">
      <w:pPr>
        <w:autoSpaceDE w:val="0"/>
        <w:rPr>
          <w:rFonts w:cs="Calibri"/>
        </w:rPr>
      </w:pPr>
      <w:r>
        <w:rPr>
          <w:rFonts w:cs="Calibri"/>
        </w:rPr>
        <w:t xml:space="preserve">J’ai décidé de revenir au cahier de management d’équipe et d’analyser mes messages </w:t>
      </w:r>
      <w:proofErr w:type="spellStart"/>
      <w:r>
        <w:rPr>
          <w:rFonts w:cs="Calibri"/>
        </w:rPr>
        <w:t>préscrits</w:t>
      </w:r>
      <w:proofErr w:type="spellEnd"/>
      <w:r>
        <w:rPr>
          <w:rFonts w:cs="Calibri"/>
        </w:rPr>
        <w:t xml:space="preserve"> qui représentent une éventuelle solution aux problèmes avec l’autre. Ces derniers m’ont donné aussi une approche plus claire sur mon fonctionnement.</w:t>
      </w:r>
      <w:r w:rsidR="00BF3739">
        <w:rPr>
          <w:rFonts w:cs="Calibri"/>
        </w:rPr>
        <w:t xml:space="preserve">  </w:t>
      </w:r>
    </w:p>
    <w:p w:rsidR="00F454FB" w:rsidRPr="00BF3739" w:rsidRDefault="00BF3739" w:rsidP="00F454FB">
      <w:pPr>
        <w:autoSpaceDE w:val="0"/>
        <w:rPr>
          <w:rFonts w:cs="Calibri"/>
        </w:rPr>
      </w:pPr>
      <w:r>
        <w:rPr>
          <w:rFonts w:cs="Calibri"/>
        </w:rPr>
        <w:t>En parallèle, j’ai effectué pendant ce temps les activités qui me procurent toujours du plaisir et me donne envie d’apprendre en l’occurrence : l’écoute quotidienne de musique, visionnage de films en anglais (avec sous-titres bien sûr) et la correspondance avec une personne anglophone.</w:t>
      </w:r>
      <w:r w:rsidR="00F454FB">
        <w:rPr>
          <w:rFonts w:cs="Calibri"/>
          <w:b/>
        </w:rPr>
        <w:tab/>
      </w:r>
    </w:p>
    <w:p w:rsidR="00BF3739" w:rsidRDefault="00F454FB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 xml:space="preserve">Evaluation: </w:t>
      </w:r>
    </w:p>
    <w:p w:rsidR="00BF3739" w:rsidRDefault="00BF3739" w:rsidP="00F454FB">
      <w:pPr>
        <w:autoSpaceDE w:val="0"/>
        <w:rPr>
          <w:rFonts w:cs="Calibri"/>
        </w:rPr>
      </w:pPr>
      <w:r>
        <w:rPr>
          <w:rFonts w:cs="Calibri"/>
        </w:rPr>
        <w:t>Le retour au mangement d’équipe de l’année dernière m’a confirmé le fait que j’étais ouvert, à l’écoute et qu’il fallait que fasse des efforts pour être moins à l’écoute des autres et plus à l’écoute de moi-même</w:t>
      </w:r>
      <w:r w:rsidR="0052196D">
        <w:rPr>
          <w:rFonts w:cs="Calibri"/>
        </w:rPr>
        <w:t xml:space="preserve"> ainsi qu’a me donner du temps pour penser à moi même</w:t>
      </w:r>
    </w:p>
    <w:p w:rsidR="00F454FB" w:rsidRDefault="00BF3739" w:rsidP="00F454FB">
      <w:pPr>
        <w:autoSpaceDE w:val="0"/>
        <w:rPr>
          <w:rFonts w:cs="Calibri"/>
        </w:rPr>
      </w:pPr>
      <w:r>
        <w:rPr>
          <w:rFonts w:cs="Calibri"/>
        </w:rPr>
        <w:t xml:space="preserve">Fais des efforts : J’étais prêt à relever ce challenge proposé par la direction et </w:t>
      </w:r>
      <w:r w:rsidR="0052196D">
        <w:rPr>
          <w:rFonts w:cs="Calibri"/>
        </w:rPr>
        <w:t>que je dois me contenter de réussir à toucher les objectifs atteignables(ne pas être trop ambitieux)</w:t>
      </w:r>
    </w:p>
    <w:p w:rsidR="00593B89" w:rsidRDefault="00F454FB" w:rsidP="00F57BBF">
      <w:pPr>
        <w:autoSpaceDE w:val="0"/>
        <w:rPr>
          <w:rFonts w:cs="Calibri"/>
          <w:b/>
        </w:rPr>
      </w:pPr>
      <w:r>
        <w:rPr>
          <w:rFonts w:cs="Calibri"/>
          <w:b/>
        </w:rPr>
        <w:t xml:space="preserve">Conclusion: </w:t>
      </w:r>
    </w:p>
    <w:p w:rsidR="0052196D" w:rsidRPr="0052196D" w:rsidRDefault="0052196D" w:rsidP="00F57BBF">
      <w:pPr>
        <w:autoSpaceDE w:val="0"/>
        <w:rPr>
          <w:rFonts w:cs="Calibri"/>
        </w:rPr>
      </w:pPr>
      <w:r>
        <w:rPr>
          <w:rFonts w:cs="Calibri"/>
        </w:rPr>
        <w:t>Commencer à développer une démarche construite pour les deux langues. Je dois prendre mon temps pour cela et il faut que je sois réaliste</w:t>
      </w:r>
    </w:p>
    <w:p w:rsidR="00BA5037" w:rsidRPr="00F454FB" w:rsidRDefault="00BA5037"/>
    <w:sectPr w:rsidR="00BA5037" w:rsidRPr="00F454FB" w:rsidSect="00F454FB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StarSymbol" w:eastAsia="StarSymbol"/>
        <w:sz w:val="18"/>
      </w:rPr>
    </w:lvl>
  </w:abstractNum>
  <w:abstractNum w:abstractNumId="1">
    <w:nsid w:val="51C70B0B"/>
    <w:multiLevelType w:val="hybridMultilevel"/>
    <w:tmpl w:val="C630D75E"/>
    <w:lvl w:ilvl="0" w:tplc="709802E0">
      <w:numFmt w:val="bullet"/>
      <w:lvlText w:val="-"/>
      <w:lvlJc w:val="left"/>
      <w:pPr>
        <w:ind w:left="720" w:hanging="360"/>
      </w:pPr>
      <w:rPr>
        <w:rFonts w:ascii="Calibri" w:eastAsia="PMingLiU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54FB"/>
    <w:rsid w:val="00121622"/>
    <w:rsid w:val="0017559E"/>
    <w:rsid w:val="001E14F3"/>
    <w:rsid w:val="003D03D1"/>
    <w:rsid w:val="0052196D"/>
    <w:rsid w:val="00593B89"/>
    <w:rsid w:val="00AD7354"/>
    <w:rsid w:val="00AF2C3C"/>
    <w:rsid w:val="00B07D2F"/>
    <w:rsid w:val="00BA5037"/>
    <w:rsid w:val="00BF3739"/>
    <w:rsid w:val="00C90965"/>
    <w:rsid w:val="00CC64D4"/>
    <w:rsid w:val="00D13F69"/>
    <w:rsid w:val="00F454FB"/>
    <w:rsid w:val="00F57BBF"/>
    <w:rsid w:val="00F95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FB"/>
    <w:pPr>
      <w:widowControl w:val="0"/>
      <w:autoSpaceDN w:val="0"/>
      <w:adjustRightInd w:val="0"/>
      <w:spacing w:after="200"/>
    </w:pPr>
    <w:rPr>
      <w:rFonts w:ascii="Calibri" w:eastAsia="PMingLiU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54FB"/>
    <w:pPr>
      <w:widowControl/>
      <w:autoSpaceDN/>
      <w:adjustRightInd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755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florence</dc:creator>
  <cp:lastModifiedBy>dell</cp:lastModifiedBy>
  <cp:revision>2</cp:revision>
  <dcterms:created xsi:type="dcterms:W3CDTF">2011-11-15T16:54:00Z</dcterms:created>
  <dcterms:modified xsi:type="dcterms:W3CDTF">2011-11-15T16:54:00Z</dcterms:modified>
</cp:coreProperties>
</file>